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E9" w:rsidRPr="00C967E9" w:rsidRDefault="00C967E9" w:rsidP="00C967E9">
      <w:pPr>
        <w:spacing w:after="0" w:line="408" w:lineRule="auto"/>
        <w:jc w:val="center"/>
        <w:outlineLvl w:val="0"/>
        <w:rPr>
          <w:rFonts w:ascii="Verdana" w:eastAsia="Times New Roman" w:hAnsi="Verdana" w:cs="Times New Roman"/>
          <w:color w:val="494949"/>
          <w:kern w:val="36"/>
          <w:sz w:val="31"/>
          <w:szCs w:val="31"/>
          <w:lang w:eastAsia="ru-RU"/>
        </w:rPr>
      </w:pPr>
      <w:bookmarkStart w:id="0" w:name="_GoBack"/>
      <w:bookmarkEnd w:id="0"/>
      <w:r w:rsidRPr="00C967E9">
        <w:rPr>
          <w:rFonts w:ascii="Verdana" w:eastAsia="Times New Roman" w:hAnsi="Verdana" w:cs="Times New Roman"/>
          <w:color w:val="494949"/>
          <w:kern w:val="36"/>
          <w:sz w:val="31"/>
          <w:szCs w:val="31"/>
          <w:lang w:eastAsia="ru-RU"/>
        </w:rPr>
        <w:t>ПОСТАНОВЛЕНИЕ Администрации муниципального образования "</w:t>
      </w:r>
      <w:proofErr w:type="spellStart"/>
      <w:r w:rsidRPr="00C967E9">
        <w:rPr>
          <w:rFonts w:ascii="Verdana" w:eastAsia="Times New Roman" w:hAnsi="Verdana" w:cs="Times New Roman"/>
          <w:color w:val="494949"/>
          <w:kern w:val="36"/>
          <w:sz w:val="31"/>
          <w:szCs w:val="31"/>
          <w:lang w:eastAsia="ru-RU"/>
        </w:rPr>
        <w:t>Рославльский</w:t>
      </w:r>
      <w:proofErr w:type="spellEnd"/>
      <w:r w:rsidRPr="00C967E9">
        <w:rPr>
          <w:rFonts w:ascii="Verdana" w:eastAsia="Times New Roman" w:hAnsi="Verdana" w:cs="Times New Roman"/>
          <w:color w:val="494949"/>
          <w:kern w:val="36"/>
          <w:sz w:val="31"/>
          <w:szCs w:val="31"/>
          <w:lang w:eastAsia="ru-RU"/>
        </w:rPr>
        <w:t xml:space="preserve"> район" Смоленской области от 16.08.2007 N 1315</w:t>
      </w:r>
      <w:r w:rsidRPr="00C967E9">
        <w:rPr>
          <w:rFonts w:ascii="Verdana" w:eastAsia="Times New Roman" w:hAnsi="Verdana" w:cs="Times New Roman"/>
          <w:color w:val="494949"/>
          <w:kern w:val="36"/>
          <w:sz w:val="31"/>
          <w:szCs w:val="31"/>
          <w:lang w:eastAsia="ru-RU"/>
        </w:rPr>
        <w:br/>
        <w:t>"ОБ УТВЕРЖДЕНИИ КОМПЛЕКСНОГО ПЛАНА ОСНОВНЫХ МЕРОПРИЯТИЙ ПО ПРЕДУПРЕЖДЕНИЮ РАСПРОСТРАНЕНИЯ ПРИРОДНО-ОЧАГОВЫХ И ЗООНОЗНЫХ ИНФЕКЦИЙ НА ТЕРРИТОРИИ РОСЛАВЛЬСКОГО РАЙОНА СМОЛЕНСКОЙ ОБЛАСТИ НА ПЕРИОД ДО 2011 Г."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АДМИНИСТРАЦИЯ МУНИЦИПАЛЬНОГО ОБРАЗОВАНИЯ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"РОСЛАВЛЬСКИЙ РАЙОН" СМОЛЕНСКОЙ ОБЛАСТИ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ПОСТАНОВЛЕНИЕ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от 16 августа 2007 г. N 1315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ОБ УТВЕРЖДЕНИИ КОМПЛЕКСНОГО ПЛАНА ОСНОВНЫХ МЕРОПРИЯТИЙ </w:t>
      </w:r>
      <w:proofErr w:type="gramStart"/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ПО</w:t>
      </w:r>
      <w:proofErr w:type="gramEnd"/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ПРЕДУПРЕЖДЕНИЮ РАСПРОСТРАНЕНИЯ </w:t>
      </w:r>
      <w:proofErr w:type="gramStart"/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ПРИРОДНО-ОЧАГОВЫХ</w:t>
      </w:r>
      <w:proofErr w:type="gramEnd"/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И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ЗООНОЗНЫХ ИНФЕКЦИЙ НА ТЕРРИТОРИИ РОСЛАВЛЬСКОГО РАЙОНА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СМОЛЕНСКОЙ ОБЛАСТИ НА ПЕРИОД ДО 2011 Г. </w:t>
      </w:r>
    </w:p>
    <w:p w:rsidR="00C967E9" w:rsidRPr="00C967E9" w:rsidRDefault="00C967E9" w:rsidP="00C967E9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В целях снижения заболеваемости населения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Рославльского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района природно-очаговыми инфекциями, а также в целях обеспечения взаимодействия заинтересованных учреждений, организаций и предприятий по вопросам обеспечения эпидемиологического благополучия населения муниципального образования "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Рославльский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район" Смоленской области и в соответствии с Федеральным законом от 30.03.99 г. N 52-ФЗ "О санитарно-эпидемиологическом благополучии населения", Постановлением Главного государственного санитарного врача РФ Г.Г. Онищенко N 33 от 20.12.05</w:t>
      </w:r>
      <w:proofErr w:type="gram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г., </w:t>
      </w:r>
      <w:proofErr w:type="gram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направленными</w:t>
      </w:r>
      <w:proofErr w:type="gram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на сохранение здоровья населения, подавление активности природных очагов туляремии, лептоспироза, клещевого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боррелиоза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геморрагической лихорадки с почечным синдромом (ГЛПС) и других инфекций, постановляю:</w:t>
      </w:r>
    </w:p>
    <w:p w:rsidR="00C967E9" w:rsidRPr="00C967E9" w:rsidRDefault="00C967E9" w:rsidP="00C967E9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 xml:space="preserve">1. Утвердить прилагаемый "Комплексный план основных мероприятий по предупреждению распространения природно-очаговых и зоонозных инфекций на территории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Рославльского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района Смоленской области на период до 2011 г." (далее - "Комплексный план").</w:t>
      </w:r>
    </w:p>
    <w:p w:rsidR="00C967E9" w:rsidRPr="00C967E9" w:rsidRDefault="00C967E9" w:rsidP="00C967E9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Рекомендовать главам сельских поселений, руководителям предприятий, учреждений и организаций всех форм собственности обеспечить выполнение мероприятий "Комплексного плана".</w:t>
      </w:r>
    </w:p>
    <w:p w:rsidR="00C967E9" w:rsidRPr="00C967E9" w:rsidRDefault="00C967E9" w:rsidP="00C967E9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3. </w:t>
      </w:r>
      <w:proofErr w:type="gram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Контроль за</w:t>
      </w:r>
      <w:proofErr w:type="gram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муниципального образования "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Рославльский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район" Смоленской области В.П.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Сибилева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начальника территориального отдела Управления Федеральной службы по надзору в сфере защиты прав потребителей и благополучию человека по Смоленской области в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Рославльском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Ершичском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Шумячском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районах В.Ф. Герасимову.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А.М.ИВАНОВ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Утверждено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постановлением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Главы МО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"</w:t>
      </w:r>
      <w:proofErr w:type="spellStart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Рославльский</w:t>
      </w:r>
      <w:proofErr w:type="spellEnd"/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район"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Смоленской области</w:t>
      </w:r>
    </w:p>
    <w:p w:rsidR="00C967E9" w:rsidRPr="00C967E9" w:rsidRDefault="00C967E9" w:rsidP="00C967E9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от 16.08.2007 N 1315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КОМПЛЕКСНЫЙ ПЛАН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ОСНОВНЫХ МЕРОПРИЯТИЙ ПО ПРЕДУПРЕЖДЕНИЮ РАСПРОСТРАНЕНИЯ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ПРИРОДНО-ОЧАГОВЫХ И ЗООНОЗНЫХ ИНФЕКЦИЙ НА ТЕРРИТОРИИ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РОСЛАВЛЬСКОГО РАЙОНА СМОЛЕНСКОЙ ОБЛАСТИ </w:t>
      </w:r>
    </w:p>
    <w:p w:rsidR="00C967E9" w:rsidRPr="00C967E9" w:rsidRDefault="00C967E9" w:rsidP="00C967E9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967E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НА ПЕРИОД ДО 2011 Г. 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-------+-----------------------------+----------+----------------¬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N   ¦  Наименование мероприятия   ¦  Сроки   ¦  Исполнители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¦исполнения¦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>¦        1. Мероприятия, проводимые по совершенствованию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эпидемиологического надзора за природно-очаговыми инфекциями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¦1.1.  ¦Обеспечение     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ежемесячного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¦филиал      ФГУЗ¦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¦мониторинга            уровня¦          ¦"Центр гигиены и¦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¦заболеваемости               ¦          ¦эпидемиологии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¦природно-очаговыми          и¦          ¦по    Смоленской¦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¦зоонозными инфекциями        ¦          ¦области        -¦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Рославльский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"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¦1.2.  ¦Осуществление                ¦постоянно ¦специалисты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¦государственного             ¦          ¦территориального¦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¦санитарно-эпидемиологического¦          ¦отдела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¦надзора    за     выполнением¦          ¦Управления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¦комплекса     дератизационных¦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Федеральной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¦мероприятий  на  объектах,  а¦          ¦службы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¦также за  природными  очагами¦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Роспотребнадзора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¦туляремии, ГЛПС, лептоспироза¦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Смоленской¦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¦и  других   природно-очаговых¦          ¦области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¦инфекций: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Ершичском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Шумячском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¦1.2.1.¦Недопущение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согласования¦постоянно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¦специалисты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¦проектной   документации    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территориального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¦выдачи                       ¦          ¦отдела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¦санитарно-эпидемиологического¦          ¦Управления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¦заключения   о   соответствии¦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Федеральной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¦санитарным           правилам¦          ¦службы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представляющих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опасность  для¦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Роспотребнадзора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¦здоровья    человека    видов¦          ¦по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Смоленской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¦деятельности, работ и  услуг,¦          ¦области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   готовности   объектов   к¦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¦эксплуатации  без   оснащения¦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Ершичском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¦его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охранно-защитными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Шумячском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¦дератизационными    системами¦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¦(ОЗДС)      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¦1.2.2.¦Принятие          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мер¦постоянно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¦специалисты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¦административного воздействия¦          ¦территориального¦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¦к   владельцам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сезонных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и¦          ¦отдела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¦постоянно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действующих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¦Управления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¦объектов     в     проведении¦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Федеральной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¦дератизационных    работ    в¦          ¦службы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¦период открытия  и  во  время¦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Роспотребнадзора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¦работы   в   соответствии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¦по    Смоленской¦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¦требованиями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санитарных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¦области        в¦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¦правил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Ершичском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Шумячском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¦1.2.3.¦Регулярное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информирование¦постоянно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¦специалисты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¦Администрации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муниципального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¦территориального¦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¦образования   о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санитарном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¦отдела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состоянии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объектов      и¦          ¦Управления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¦территорий         населенных¦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Федеральной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¦пунктов, мерах  по  борьбе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¦службы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¦грызунами,   а    также    по¦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Роспотребнадзора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¦вопросам         профилактики¦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Смоленской¦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природно-очаговых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особо¦          ¦области        в¦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¦опасных             зоонозных¦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¦инфекционных заболеваний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Ершичском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Шумячском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¦1.3.  ¦Представление  материала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на¦ежегодно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¦специалисты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¦заседание   СЭК   в    случае¦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территориального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¦ухудшения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эпидемиологической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¦отдела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¦обстановки   и   невыполнения¦          ¦Управления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¦руководителями предприятий  и¦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Федеральной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¦организаций   независимо   от¦          ¦службы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¦форм            собственности¦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Роспотребнадзора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¦СП 3.5.3.1129-02             ¦          ¦по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Смоленский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¦"Санитарно-эпидемиологические¦          ¦области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>¦      ¦требования    к    проведению¦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¦дератизации"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Ершичском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Шумячском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2. Мероприятия, проводимые руководителями организаций,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осуществляющих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хозяйственную деятельность независимо от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ведомственной принадлежности и форм собственности,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выполнению комплекса дератизационных мероприятий, включающих: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¦2.1.  ¦Обеспечение  защиты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объектов¦постоянно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¦руководители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¦от грызунов путем  проведения¦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¦инженерно-технических,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¦ремонтно-строительных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¦мероприятий 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¦2.2.  ¦Проведение                   ¦постоянно ¦руководители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¦санитарно-гигиенических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¦мероприятий, направленных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на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¦обеспечение 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должного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¦санитарного состояния объекта¦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¦и  прилегающей  территории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соответствии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с    СанПиН¦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¦42-128-4690-88    "Санитарные¦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¦правила содержания территорий¦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¦населенных мест"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¦2.3.  ¦Обеспечение в соответствии 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¦руководители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¦требованиями       содержания¦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¦мусоропроводов              и¦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мусоросборных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  камер¦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¦многоэтажных  жилых  домов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соответствии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с    СанПиН¦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¦2.1.2.1002-00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¦"Санитарно-эпидемиологические¦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¦требования к жилым  зданиям и¦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¦помещениям" 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 xml:space="preserve">¦2.4.  ¦Обеспечение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финансирования¦ежегодно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и¦руководители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¦дератизационных     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и¦постоянно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¦стационарных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¦противоклещевых  обработок  в¦          ¦ДОЛ и с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дневным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местах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массового    отдыха¦          ¦пребыванием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¦населения  и  вблизи  лагерей¦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¦отдыха для детей и подростков¦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3. Мероприятия, обеспечиваемые руководителем управления с/х,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СОГУ 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ветстанция", главами сельских поселений,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                  хозяйств            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¦3.1.  ¦Заключение    договоров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на¦ежегодно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¦главы   сельских¦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¦проведение  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сплошной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¦поселений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¦двукратной (весной и  осенью)¦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¦дератизации  против  грызунов¦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¦на   территории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населенных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¦пунктов     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¦3.2.  ¦Обеспечение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проведения¦ежегодно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¦начальник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¦профилактических  мероприятий¦          ¦управления  с/х,¦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¦по борьбе с грызунами  вблизи¦          ¦руководители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¦животноводческих объектов    ¦          ¦хозяйств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¦3.3.  ¦Обеспечение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проведения¦ежегодно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¦СОГУ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¦профилактической   вакцинации¦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¦против    сибирской     язвы,¦          ¦ветстанция"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¦лептоспироза,  бруцеллеза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¦объемах,   необходимых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для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¦эпизоотического благополучия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4. Мероприятия, обеспечиваемые учреждениями здравоохранения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¦4.1.  ¦Определение   потребности  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¦главный врач ММУ¦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препаратах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       для¦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¦иммунопрофилактики          и¦          ¦ЦРБ"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¦диагностики    туляремии    и¦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¦обеспечение  их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неснижаемого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¦запаса             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в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>¦      ¦лечебно-профилактических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учреждениях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¦4.2.  ¦Приобретение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туляремийной¦ежегодно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¦главный врач ММУ¦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¦вакцины        за        счет¦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¦финансирования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районной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¦ЦРБ"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¦целевой  программы,  принятой¦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¦решением 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Рославльской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¦районной Думы 28.11.06 г.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¦4.3.  ¦Обеспечение     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необходимого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¦главный врач ММУ¦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¦охвата  иммунизацией   против¦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¦туляремии          населения,¦          ¦ЦРБ"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¦проживающего  в   энзоотичных¦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¦населенных       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пунктах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территориях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,    с      учетом¦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¦соблюдения 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холодовой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цепи"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¦4.4.  ¦Обеспечение        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проведения¦постоянно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¦главный врач ММУ¦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¦дифференциальной  диагностики¦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¦природно-очаговых и зоонозных¦          ¦ЦРБ"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¦инфекций    у    больных  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¦диагнозами      "лимфаденит",¦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      ¦"ангина", "лихорадка  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неясной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¦этиологии" и т.д.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¦4.5.  ¦Проведение    семинара    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со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¦ежегодно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¦главный врач ММУ¦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¦специалистами ЛПУ по вопросам¦          ¦"</w:t>
      </w:r>
      <w:proofErr w:type="spell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Рославльская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¦клиники,    диагностики     и¦          ¦ЦРБ"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¦профилактики      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¦природно-очаговых           и¦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¦зоонозных инфекций           ¦          ¦   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+------+-----------------------------+----------+----------------+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¦4.5.  ¦Проведение активной работы </w:t>
      </w:r>
      <w:proofErr w:type="spellStart"/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по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¦постоянно</w:t>
      </w:r>
      <w:proofErr w:type="spell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¦главный     врач¦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¦гигиеническому     воспитанию¦          ¦</w:t>
      </w:r>
      <w:proofErr w:type="gramStart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межрайонного</w:t>
      </w:r>
      <w:proofErr w:type="gramEnd"/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¦населения     по     вопросам¦          ¦центра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¦профилактики  с  привлечением¦          ¦медицинской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¦массовой информации          ¦          ¦профилактики,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lastRenderedPageBreak/>
        <w:t>¦      ¦                             ¦          ¦медработники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      ¦                             ¦          ¦ЛПУ             ¦</w:t>
      </w:r>
    </w:p>
    <w:p w:rsidR="00C967E9" w:rsidRPr="00C967E9" w:rsidRDefault="00C967E9" w:rsidP="00C9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C967E9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¦------+-----------------------------+----------+-----------------</w:t>
      </w:r>
    </w:p>
    <w:p w:rsidR="001D515E" w:rsidRDefault="00D73EDC"/>
    <w:sectPr w:rsidR="001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9"/>
    <w:rsid w:val="00354C85"/>
    <w:rsid w:val="003B25DE"/>
    <w:rsid w:val="00B8680E"/>
    <w:rsid w:val="00C967E9"/>
    <w:rsid w:val="00D73EDC"/>
    <w:rsid w:val="00D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9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9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C967E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C967E9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C967E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7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9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9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C967E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C967E9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C967E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7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84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49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28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2012-09-04T11:43:00Z</cp:lastPrinted>
  <dcterms:created xsi:type="dcterms:W3CDTF">2012-09-05T09:03:00Z</dcterms:created>
  <dcterms:modified xsi:type="dcterms:W3CDTF">2012-09-05T09:03:00Z</dcterms:modified>
</cp:coreProperties>
</file>